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DA5620" w14:textId="55EC8619" w:rsidR="00053157" w:rsidRPr="00053157" w:rsidRDefault="009B6036" w:rsidP="00053157">
      <w:pPr>
        <w:shd w:val="clear" w:color="auto" w:fill="FFFFFF"/>
        <w:spacing w:line="276" w:lineRule="auto"/>
        <w:jc w:val="center"/>
        <w:rPr>
          <w:rFonts w:ascii="Century" w:eastAsia="Calibri" w:hAnsi="Century"/>
          <w:lang w:val="uk-UA"/>
        </w:rPr>
      </w:pPr>
      <w:bookmarkStart w:id="0" w:name="_Hlk62647722"/>
      <w:r w:rsidRPr="00053157">
        <w:rPr>
          <w:rFonts w:ascii="Century" w:eastAsia="Calibri" w:hAnsi="Century"/>
          <w:noProof/>
          <w:lang w:val="uk-UA"/>
        </w:rPr>
        <w:drawing>
          <wp:inline distT="0" distB="0" distL="0" distR="0" wp14:anchorId="7E30BD53" wp14:editId="3D21D4C6">
            <wp:extent cx="561975" cy="628650"/>
            <wp:effectExtent l="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26E2DE" w14:textId="77777777" w:rsidR="00053157" w:rsidRPr="00053157" w:rsidRDefault="00053157" w:rsidP="00053157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053157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56DA1EF0" w14:textId="77777777" w:rsidR="00053157" w:rsidRPr="00053157" w:rsidRDefault="00053157" w:rsidP="00053157">
      <w:pPr>
        <w:shd w:val="clear" w:color="auto" w:fill="FFFFFF"/>
        <w:jc w:val="center"/>
        <w:rPr>
          <w:rFonts w:ascii="Century" w:eastAsia="Calibri" w:hAnsi="Century"/>
          <w:b/>
          <w:sz w:val="32"/>
          <w:lang w:val="uk-UA"/>
        </w:rPr>
      </w:pPr>
      <w:r w:rsidRPr="00053157">
        <w:rPr>
          <w:rFonts w:ascii="Century" w:eastAsia="Calibri" w:hAnsi="Century"/>
          <w:b/>
          <w:sz w:val="32"/>
          <w:lang w:val="uk-UA"/>
        </w:rPr>
        <w:t>ГОРОДОЦЬКА МІСЬКА РАДА</w:t>
      </w:r>
    </w:p>
    <w:p w14:paraId="08E1B130" w14:textId="77777777" w:rsidR="00053157" w:rsidRPr="00053157" w:rsidRDefault="00053157" w:rsidP="00053157">
      <w:pPr>
        <w:shd w:val="clear" w:color="auto" w:fill="FFFFFF"/>
        <w:jc w:val="center"/>
        <w:rPr>
          <w:rFonts w:ascii="Century" w:eastAsia="Calibri" w:hAnsi="Century"/>
          <w:sz w:val="32"/>
          <w:lang w:val="uk-UA"/>
        </w:rPr>
      </w:pPr>
      <w:r w:rsidRPr="00053157">
        <w:rPr>
          <w:rFonts w:ascii="Century" w:eastAsia="Calibri" w:hAnsi="Century"/>
          <w:sz w:val="32"/>
          <w:lang w:val="uk-UA"/>
        </w:rPr>
        <w:t>ЛЬВІВСЬКОЇ ОБЛАСТІ</w:t>
      </w:r>
    </w:p>
    <w:p w14:paraId="5557234D" w14:textId="77777777" w:rsidR="00053157" w:rsidRPr="00053157" w:rsidRDefault="00053157" w:rsidP="00053157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val="uk-UA"/>
        </w:rPr>
      </w:pPr>
      <w:r w:rsidRPr="00053157">
        <w:rPr>
          <w:rFonts w:ascii="Century" w:eastAsia="Calibri" w:hAnsi="Century"/>
          <w:b/>
          <w:sz w:val="32"/>
          <w:szCs w:val="32"/>
          <w:lang w:val="uk-UA"/>
        </w:rPr>
        <w:t xml:space="preserve">4 </w:t>
      </w:r>
      <w:r w:rsidRPr="00053157">
        <w:rPr>
          <w:rFonts w:ascii="Century" w:eastAsia="Calibri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0AF228E7" w14:textId="77777777" w:rsidR="00053157" w:rsidRPr="00053157" w:rsidRDefault="00053157" w:rsidP="00053157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</w:p>
    <w:p w14:paraId="0717D6ED" w14:textId="7459E5FF" w:rsidR="00053157" w:rsidRPr="00053157" w:rsidRDefault="00053157" w:rsidP="00053157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/>
        </w:rPr>
      </w:pPr>
      <w:r w:rsidRPr="00053157">
        <w:rPr>
          <w:rFonts w:ascii="Century" w:eastAsia="Calibri" w:hAnsi="Century"/>
          <w:b/>
          <w:sz w:val="36"/>
          <w:szCs w:val="36"/>
          <w:lang w:val="uk-UA"/>
        </w:rPr>
        <w:t xml:space="preserve">РІШЕННЯ № </w:t>
      </w:r>
      <w:r w:rsidRPr="00053157">
        <w:rPr>
          <w:rFonts w:ascii="Century" w:eastAsia="Calibri" w:hAnsi="Century"/>
          <w:bCs/>
          <w:sz w:val="36"/>
          <w:szCs w:val="36"/>
          <w:lang w:val="uk-UA"/>
        </w:rPr>
        <w:t>432</w:t>
      </w:r>
    </w:p>
    <w:p w14:paraId="389CEDA2" w14:textId="77777777" w:rsidR="00053157" w:rsidRPr="00053157" w:rsidRDefault="00053157" w:rsidP="00053157">
      <w:pPr>
        <w:jc w:val="center"/>
        <w:rPr>
          <w:rFonts w:ascii="Century" w:eastAsia="Calibri" w:hAnsi="Century"/>
          <w:sz w:val="28"/>
          <w:szCs w:val="28"/>
          <w:lang w:val="uk-UA"/>
        </w:rPr>
      </w:pPr>
      <w:r w:rsidRPr="00053157">
        <w:rPr>
          <w:rFonts w:ascii="Century" w:eastAsia="Calibri" w:hAnsi="Century"/>
          <w:sz w:val="28"/>
          <w:szCs w:val="28"/>
          <w:lang w:val="uk-UA"/>
        </w:rPr>
        <w:t>від 25 лютого 2021 року</w:t>
      </w:r>
    </w:p>
    <w:p w14:paraId="775527C8" w14:textId="77777777" w:rsidR="00053157" w:rsidRPr="00053157" w:rsidRDefault="00053157" w:rsidP="00053157">
      <w:pPr>
        <w:jc w:val="center"/>
        <w:rPr>
          <w:rFonts w:ascii="Century" w:eastAsia="Calibri" w:hAnsi="Century"/>
          <w:lang w:val="uk-UA"/>
        </w:rPr>
      </w:pPr>
      <w:r w:rsidRPr="00053157">
        <w:rPr>
          <w:rFonts w:ascii="Century" w:eastAsia="Calibri" w:hAnsi="Century"/>
          <w:lang w:val="uk-UA"/>
        </w:rPr>
        <w:t>м. Городок</w:t>
      </w:r>
    </w:p>
    <w:bookmarkEnd w:id="0"/>
    <w:p w14:paraId="19BA8833" w14:textId="77777777" w:rsidR="008D137D" w:rsidRPr="00053157" w:rsidRDefault="008D137D" w:rsidP="008D137D">
      <w:pPr>
        <w:jc w:val="both"/>
        <w:rPr>
          <w:rFonts w:ascii="Century" w:hAnsi="Century"/>
          <w:color w:val="000000"/>
          <w:szCs w:val="28"/>
          <w:shd w:val="clear" w:color="auto" w:fill="FFFFFF"/>
        </w:rPr>
      </w:pPr>
    </w:p>
    <w:p w14:paraId="4AC3847D" w14:textId="2A8BB615" w:rsidR="008D137D" w:rsidRPr="00053157" w:rsidRDefault="008D137D" w:rsidP="009B6036">
      <w:pPr>
        <w:jc w:val="both"/>
        <w:rPr>
          <w:rFonts w:ascii="Century" w:hAnsi="Century"/>
          <w:b/>
          <w:bCs/>
          <w:sz w:val="28"/>
          <w:szCs w:val="28"/>
        </w:rPr>
      </w:pPr>
      <w:r w:rsidRPr="00053157">
        <w:rPr>
          <w:rFonts w:ascii="Century" w:hAnsi="Century"/>
          <w:b/>
          <w:bCs/>
          <w:sz w:val="28"/>
          <w:szCs w:val="28"/>
        </w:rPr>
        <w:t xml:space="preserve">Про затвердження місцевої </w:t>
      </w:r>
      <w:r w:rsidRPr="00053157">
        <w:rPr>
          <w:rFonts w:ascii="Century" w:hAnsi="Century"/>
          <w:b/>
          <w:sz w:val="28"/>
          <w:szCs w:val="28"/>
        </w:rPr>
        <w:t xml:space="preserve"> Програми</w:t>
      </w:r>
      <w:r w:rsidR="009B603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sz w:val="28"/>
          <w:szCs w:val="28"/>
          <w:lang w:val="uk-UA"/>
        </w:rPr>
        <w:t>виготовлення технічної документації,</w:t>
      </w:r>
      <w:r w:rsidR="009B603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sz w:val="28"/>
          <w:szCs w:val="28"/>
          <w:lang w:val="uk-UA"/>
        </w:rPr>
        <w:t>правовстановлюючих документів на</w:t>
      </w:r>
      <w:r w:rsidR="009B603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sz w:val="28"/>
          <w:szCs w:val="28"/>
          <w:lang w:val="uk-UA"/>
        </w:rPr>
        <w:t>об</w:t>
      </w:r>
      <w:r w:rsidRPr="00053157">
        <w:rPr>
          <w:rFonts w:ascii="Century" w:hAnsi="Century"/>
          <w:b/>
          <w:sz w:val="28"/>
          <w:szCs w:val="28"/>
        </w:rPr>
        <w:t>’</w:t>
      </w:r>
      <w:r w:rsidRPr="00053157">
        <w:rPr>
          <w:rFonts w:ascii="Century" w:hAnsi="Century"/>
          <w:b/>
          <w:sz w:val="28"/>
          <w:szCs w:val="28"/>
          <w:lang w:val="uk-UA"/>
        </w:rPr>
        <w:t xml:space="preserve">єкти комунальної власності </w:t>
      </w:r>
      <w:r w:rsidR="007A4945" w:rsidRPr="00053157">
        <w:rPr>
          <w:rFonts w:ascii="Century" w:hAnsi="Century"/>
          <w:b/>
          <w:sz w:val="28"/>
          <w:szCs w:val="28"/>
          <w:lang w:val="uk-UA"/>
        </w:rPr>
        <w:t xml:space="preserve">Городоцької громади </w:t>
      </w:r>
      <w:r w:rsidRPr="00053157">
        <w:rPr>
          <w:rFonts w:ascii="Century" w:hAnsi="Century"/>
          <w:b/>
          <w:sz w:val="28"/>
          <w:szCs w:val="28"/>
          <w:lang w:val="uk-UA"/>
        </w:rPr>
        <w:t>та проведення їх оцінки</w:t>
      </w:r>
      <w:r w:rsidRPr="00053157">
        <w:rPr>
          <w:rFonts w:ascii="Century" w:hAnsi="Century"/>
          <w:b/>
          <w:sz w:val="28"/>
          <w:szCs w:val="28"/>
        </w:rPr>
        <w:t xml:space="preserve"> на 20</w:t>
      </w:r>
      <w:r w:rsidR="007A4945" w:rsidRPr="00053157">
        <w:rPr>
          <w:rFonts w:ascii="Century" w:hAnsi="Century"/>
          <w:b/>
          <w:sz w:val="28"/>
          <w:szCs w:val="28"/>
          <w:lang w:val="uk-UA"/>
        </w:rPr>
        <w:t>21</w:t>
      </w:r>
      <w:r w:rsidRPr="00053157">
        <w:rPr>
          <w:rFonts w:ascii="Century" w:hAnsi="Century"/>
          <w:b/>
          <w:sz w:val="28"/>
          <w:szCs w:val="28"/>
        </w:rPr>
        <w:t xml:space="preserve"> рік.</w:t>
      </w:r>
      <w:r w:rsidRPr="00053157">
        <w:rPr>
          <w:rFonts w:ascii="Century" w:hAnsi="Century"/>
          <w:b/>
          <w:bCs/>
          <w:sz w:val="28"/>
          <w:szCs w:val="28"/>
        </w:rPr>
        <w:t>»</w:t>
      </w:r>
    </w:p>
    <w:p w14:paraId="2FA996A5" w14:textId="77777777" w:rsidR="008140AC" w:rsidRPr="00053157" w:rsidRDefault="008140AC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18050472" w14:textId="77777777" w:rsidR="008D137D" w:rsidRPr="00053157" w:rsidRDefault="008D137D" w:rsidP="009B6036">
      <w:pPr>
        <w:spacing w:line="276" w:lineRule="auto"/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 xml:space="preserve">З метою здійснення комплексу заходів, спрямованих на виготовлення технічної документації, правовстановлюючих документів на об'єкти комунальної власності Городоцької </w:t>
      </w:r>
      <w:r w:rsidR="007A4945" w:rsidRPr="00053157">
        <w:rPr>
          <w:rFonts w:ascii="Century" w:hAnsi="Century"/>
          <w:sz w:val="28"/>
          <w:szCs w:val="28"/>
          <w:lang w:val="uk-UA"/>
        </w:rPr>
        <w:t>громади</w:t>
      </w:r>
      <w:r w:rsidRPr="00053157">
        <w:rPr>
          <w:rFonts w:ascii="Century" w:hAnsi="Century"/>
          <w:sz w:val="28"/>
          <w:szCs w:val="28"/>
          <w:lang w:val="uk-UA"/>
        </w:rPr>
        <w:t xml:space="preserve"> та проведення їх оцінки, керуючись ст. 26 Закону України «Про місцеве самоврядування в Україні» міська рада </w:t>
      </w:r>
    </w:p>
    <w:p w14:paraId="13884E5A" w14:textId="77777777" w:rsidR="008D137D" w:rsidRPr="00053157" w:rsidRDefault="008D137D" w:rsidP="009B6036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firstLine="900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6F328A5D" w14:textId="414C4523" w:rsidR="008D137D" w:rsidRPr="00053157" w:rsidRDefault="008D137D" w:rsidP="009B6036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firstLine="900"/>
        <w:jc w:val="center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053157">
        <w:rPr>
          <w:rFonts w:ascii="Century" w:hAnsi="Century"/>
          <w:b/>
          <w:bCs/>
          <w:sz w:val="28"/>
          <w:szCs w:val="28"/>
          <w:lang w:val="uk-UA"/>
        </w:rPr>
        <w:t>В</w:t>
      </w:r>
      <w:r w:rsidR="009B6036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9B6036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Р</w:t>
      </w:r>
      <w:r w:rsidR="009B6036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І</w:t>
      </w:r>
      <w:r w:rsidR="009B6036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Ш</w:t>
      </w:r>
      <w:r w:rsidR="009B6036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9B6036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Л</w:t>
      </w:r>
      <w:r w:rsidR="009B6036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А:</w:t>
      </w:r>
    </w:p>
    <w:p w14:paraId="00F3106B" w14:textId="77777777" w:rsidR="008D137D" w:rsidRPr="00053157" w:rsidRDefault="008D137D" w:rsidP="009B6036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firstLine="900"/>
        <w:jc w:val="both"/>
        <w:rPr>
          <w:rFonts w:ascii="Century" w:eastAsia="Times New Roman" w:hAnsi="Century" w:cs="Times New Roman"/>
          <w:sz w:val="28"/>
          <w:szCs w:val="28"/>
          <w:lang w:val="uk-UA"/>
        </w:rPr>
      </w:pPr>
    </w:p>
    <w:p w14:paraId="07C98B74" w14:textId="77777777" w:rsidR="008D137D" w:rsidRPr="00053157" w:rsidRDefault="008D137D" w:rsidP="009B6036">
      <w:pPr>
        <w:numPr>
          <w:ilvl w:val="0"/>
          <w:numId w:val="3"/>
        </w:numPr>
        <w:tabs>
          <w:tab w:val="clear" w:pos="2100"/>
          <w:tab w:val="num" w:pos="0"/>
        </w:tabs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Затвердити місцеву Програму виготовлення технічної документації, правовстановлюючих документів на об’єкти комунальної власності Город</w:t>
      </w:r>
      <w:r w:rsidR="007A4945" w:rsidRPr="00053157">
        <w:rPr>
          <w:rFonts w:ascii="Century" w:hAnsi="Century"/>
          <w:sz w:val="28"/>
          <w:szCs w:val="28"/>
          <w:lang w:val="uk-UA"/>
        </w:rPr>
        <w:t>оцької громади</w:t>
      </w:r>
      <w:r w:rsidRPr="00053157">
        <w:rPr>
          <w:rFonts w:ascii="Century" w:hAnsi="Century"/>
          <w:sz w:val="28"/>
          <w:szCs w:val="28"/>
          <w:lang w:val="uk-UA"/>
        </w:rPr>
        <w:t xml:space="preserve"> та проведення їх оцінки на 20</w:t>
      </w:r>
      <w:r w:rsidR="007A4945" w:rsidRPr="00053157">
        <w:rPr>
          <w:rFonts w:ascii="Century" w:hAnsi="Century"/>
          <w:sz w:val="28"/>
          <w:szCs w:val="28"/>
          <w:lang w:val="uk-UA"/>
        </w:rPr>
        <w:t>21</w:t>
      </w:r>
      <w:r w:rsidR="001D0320" w:rsidRPr="00053157">
        <w:rPr>
          <w:rFonts w:ascii="Century" w:hAnsi="Century"/>
          <w:sz w:val="28"/>
          <w:szCs w:val="28"/>
          <w:lang w:val="uk-UA"/>
        </w:rPr>
        <w:t xml:space="preserve"> рік (далі – Програма), </w:t>
      </w:r>
      <w:r w:rsidRPr="00053157">
        <w:rPr>
          <w:rFonts w:ascii="Century" w:hAnsi="Century"/>
          <w:sz w:val="28"/>
          <w:szCs w:val="28"/>
          <w:lang w:val="uk-UA"/>
        </w:rPr>
        <w:t>додається.</w:t>
      </w:r>
    </w:p>
    <w:p w14:paraId="07CB8892" w14:textId="77777777" w:rsidR="00430BCB" w:rsidRPr="00053157" w:rsidRDefault="00430BCB" w:rsidP="009B6036">
      <w:pPr>
        <w:numPr>
          <w:ilvl w:val="0"/>
          <w:numId w:val="3"/>
        </w:numPr>
        <w:tabs>
          <w:tab w:val="clear" w:pos="2100"/>
          <w:tab w:val="num" w:pos="0"/>
        </w:tabs>
        <w:spacing w:line="276" w:lineRule="auto"/>
        <w:ind w:left="0" w:firstLine="709"/>
        <w:jc w:val="both"/>
        <w:rPr>
          <w:rFonts w:ascii="Century" w:hAnsi="Century"/>
          <w:sz w:val="28"/>
          <w:szCs w:val="28"/>
        </w:rPr>
      </w:pPr>
      <w:r w:rsidRPr="00053157">
        <w:rPr>
          <w:rFonts w:ascii="Century" w:hAnsi="Century"/>
          <w:sz w:val="28"/>
          <w:szCs w:val="28"/>
        </w:rPr>
        <w:t xml:space="preserve">Контроль за виконанням рішення покласти на комісію з питань </w:t>
      </w:r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053157">
        <w:rPr>
          <w:rFonts w:ascii="Century" w:hAnsi="Century"/>
          <w:sz w:val="28"/>
          <w:szCs w:val="28"/>
        </w:rPr>
        <w:t>.</w:t>
      </w:r>
    </w:p>
    <w:p w14:paraId="2642FB18" w14:textId="77777777" w:rsidR="00430BCB" w:rsidRPr="00053157" w:rsidRDefault="00430BCB" w:rsidP="00430BCB">
      <w:pPr>
        <w:pStyle w:val="a6"/>
        <w:ind w:firstLine="709"/>
        <w:rPr>
          <w:rFonts w:ascii="Century" w:hAnsi="Century"/>
          <w:b/>
          <w:szCs w:val="28"/>
          <w:lang w:val="ru-RU"/>
        </w:rPr>
      </w:pPr>
    </w:p>
    <w:p w14:paraId="72A78814" w14:textId="77777777" w:rsidR="00430BCB" w:rsidRPr="00053157" w:rsidRDefault="00430BCB" w:rsidP="00430BCB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201C6898" w14:textId="77777777" w:rsidR="00430BCB" w:rsidRPr="00053157" w:rsidRDefault="00430BCB" w:rsidP="00430BCB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CE55679" w14:textId="77777777" w:rsidR="00430BCB" w:rsidRPr="00053157" w:rsidRDefault="00430BCB" w:rsidP="00430BCB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05335633" w14:textId="77777777" w:rsidR="00430BCB" w:rsidRPr="00053157" w:rsidRDefault="00430BCB" w:rsidP="00430BCB">
      <w:pPr>
        <w:jc w:val="both"/>
        <w:rPr>
          <w:rFonts w:ascii="Century" w:hAnsi="Century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>Міський  голова                                                    Володимир РЕМЕНЯК</w:t>
      </w:r>
    </w:p>
    <w:p w14:paraId="1D7E87EB" w14:textId="77777777" w:rsidR="008D137D" w:rsidRPr="00053157" w:rsidRDefault="008D137D" w:rsidP="008D137D">
      <w:pPr>
        <w:jc w:val="right"/>
        <w:rPr>
          <w:rFonts w:ascii="Century" w:hAnsi="Century"/>
          <w:b/>
          <w:sz w:val="32"/>
          <w:szCs w:val="32"/>
          <w:lang w:val="uk-UA"/>
        </w:rPr>
      </w:pPr>
    </w:p>
    <w:p w14:paraId="1A310E5A" w14:textId="77777777" w:rsidR="008D137D" w:rsidRPr="00053157" w:rsidRDefault="008D137D" w:rsidP="008D137D">
      <w:pPr>
        <w:jc w:val="right"/>
        <w:rPr>
          <w:rFonts w:ascii="Century" w:hAnsi="Century"/>
          <w:b/>
          <w:sz w:val="32"/>
          <w:szCs w:val="32"/>
          <w:lang w:val="uk-UA"/>
        </w:rPr>
      </w:pPr>
    </w:p>
    <w:p w14:paraId="145F01CA" w14:textId="3D8C6E63" w:rsidR="008D137D" w:rsidRPr="009B6036" w:rsidRDefault="009B6036" w:rsidP="009B6036">
      <w:pPr>
        <w:ind w:left="5670"/>
        <w:rPr>
          <w:rFonts w:ascii="Century" w:hAnsi="Century"/>
          <w:bCs/>
          <w:sz w:val="28"/>
          <w:szCs w:val="28"/>
          <w:lang w:val="uk-UA"/>
        </w:rPr>
      </w:pPr>
      <w:r w:rsidRPr="009B6036">
        <w:rPr>
          <w:rFonts w:ascii="Century" w:hAnsi="Century"/>
          <w:bCs/>
          <w:sz w:val="28"/>
          <w:szCs w:val="28"/>
          <w:lang w:val="uk-UA"/>
        </w:rPr>
        <w:lastRenderedPageBreak/>
        <w:t>ЗАТВЕРДЖЕНО</w:t>
      </w:r>
    </w:p>
    <w:p w14:paraId="4F73AEDF" w14:textId="590FFF75" w:rsidR="009B6036" w:rsidRPr="009B6036" w:rsidRDefault="009B6036" w:rsidP="009B6036">
      <w:pPr>
        <w:ind w:left="5670"/>
        <w:rPr>
          <w:rFonts w:ascii="Century" w:hAnsi="Century"/>
          <w:bCs/>
          <w:sz w:val="28"/>
          <w:szCs w:val="28"/>
          <w:lang w:val="uk-UA"/>
        </w:rPr>
      </w:pPr>
      <w:r w:rsidRPr="009B6036">
        <w:rPr>
          <w:rFonts w:ascii="Century" w:hAnsi="Century"/>
          <w:bCs/>
          <w:sz w:val="28"/>
          <w:szCs w:val="28"/>
          <w:lang w:val="uk-UA"/>
        </w:rPr>
        <w:t>Рішення сесії міської ради</w:t>
      </w:r>
    </w:p>
    <w:p w14:paraId="55C801D2" w14:textId="41168FBE" w:rsidR="009B6036" w:rsidRPr="009B6036" w:rsidRDefault="009B6036" w:rsidP="009B6036">
      <w:pPr>
        <w:ind w:left="5670"/>
        <w:rPr>
          <w:rFonts w:ascii="Century" w:hAnsi="Century"/>
          <w:bCs/>
          <w:sz w:val="28"/>
          <w:szCs w:val="28"/>
          <w:lang w:val="uk-UA"/>
        </w:rPr>
      </w:pPr>
      <w:r w:rsidRPr="009B6036">
        <w:rPr>
          <w:rFonts w:ascii="Century" w:hAnsi="Century"/>
          <w:bCs/>
          <w:sz w:val="28"/>
          <w:szCs w:val="28"/>
          <w:lang w:val="uk-UA"/>
        </w:rPr>
        <w:t>25.02.2021 №432</w:t>
      </w:r>
    </w:p>
    <w:p w14:paraId="6965817B" w14:textId="77777777" w:rsidR="009B6036" w:rsidRPr="00053157" w:rsidRDefault="009B6036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1BD46718" w14:textId="77777777"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3E83CCD9" w14:textId="77777777"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61568576" w14:textId="1AF5DA71" w:rsidR="008D137D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64C9D4C0" w14:textId="77777777" w:rsidR="009B6036" w:rsidRPr="00053157" w:rsidRDefault="009B6036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4F4AD788" w14:textId="77777777"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053B6A2E" w14:textId="77777777"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53651E28" w14:textId="77777777" w:rsidR="008D137D" w:rsidRPr="009B6036" w:rsidRDefault="008D137D" w:rsidP="008D137D">
      <w:pPr>
        <w:spacing w:line="360" w:lineRule="auto"/>
        <w:jc w:val="center"/>
        <w:rPr>
          <w:rFonts w:ascii="Century" w:hAnsi="Century"/>
          <w:b/>
          <w:sz w:val="44"/>
          <w:szCs w:val="44"/>
          <w:lang w:val="uk-UA"/>
        </w:rPr>
      </w:pPr>
      <w:r w:rsidRPr="009B6036">
        <w:rPr>
          <w:rFonts w:ascii="Century" w:hAnsi="Century"/>
          <w:b/>
          <w:sz w:val="44"/>
          <w:szCs w:val="44"/>
          <w:lang w:val="uk-UA"/>
        </w:rPr>
        <w:t>МІСЦЕВА ПРОГРАМА</w:t>
      </w:r>
    </w:p>
    <w:p w14:paraId="6942CE41" w14:textId="77777777" w:rsidR="008D137D" w:rsidRPr="009B6036" w:rsidRDefault="008D137D" w:rsidP="008D137D">
      <w:pPr>
        <w:spacing w:line="360" w:lineRule="auto"/>
        <w:jc w:val="center"/>
        <w:rPr>
          <w:rFonts w:ascii="Century" w:hAnsi="Century"/>
          <w:bCs/>
          <w:iCs/>
          <w:sz w:val="44"/>
          <w:szCs w:val="44"/>
          <w:u w:val="single"/>
          <w:lang w:val="uk-UA"/>
        </w:rPr>
      </w:pPr>
      <w:r w:rsidRPr="009B6036">
        <w:rPr>
          <w:rFonts w:ascii="Century" w:hAnsi="Century"/>
          <w:bCs/>
          <w:iCs/>
          <w:sz w:val="44"/>
          <w:szCs w:val="44"/>
          <w:lang w:val="uk-UA"/>
        </w:rPr>
        <w:t xml:space="preserve">виготовлення технічної </w:t>
      </w:r>
      <w:r w:rsidRPr="009B6036">
        <w:rPr>
          <w:rFonts w:ascii="Century" w:hAnsi="Century"/>
          <w:bCs/>
          <w:iCs/>
          <w:sz w:val="44"/>
          <w:szCs w:val="44"/>
        </w:rPr>
        <w:t xml:space="preserve"> </w:t>
      </w:r>
      <w:r w:rsidRPr="009B6036">
        <w:rPr>
          <w:rFonts w:ascii="Century" w:hAnsi="Century"/>
          <w:bCs/>
          <w:iCs/>
          <w:sz w:val="44"/>
          <w:szCs w:val="44"/>
          <w:lang w:val="uk-UA"/>
        </w:rPr>
        <w:t xml:space="preserve">документації, </w:t>
      </w:r>
      <w:r w:rsidRPr="009B6036">
        <w:rPr>
          <w:rFonts w:ascii="Century" w:hAnsi="Century"/>
          <w:bCs/>
          <w:iCs/>
          <w:sz w:val="44"/>
          <w:szCs w:val="44"/>
        </w:rPr>
        <w:t xml:space="preserve">правовстановлюючих документів на об'єкти комунальної власності </w:t>
      </w:r>
      <w:r w:rsidRPr="009B6036">
        <w:rPr>
          <w:rFonts w:ascii="Century" w:hAnsi="Century"/>
          <w:bCs/>
          <w:iCs/>
          <w:sz w:val="44"/>
          <w:szCs w:val="44"/>
          <w:lang w:val="uk-UA"/>
        </w:rPr>
        <w:t>Город</w:t>
      </w:r>
      <w:r w:rsidR="00360D64" w:rsidRPr="009B6036">
        <w:rPr>
          <w:rFonts w:ascii="Century" w:hAnsi="Century"/>
          <w:bCs/>
          <w:iCs/>
          <w:sz w:val="44"/>
          <w:szCs w:val="44"/>
          <w:lang w:val="uk-UA"/>
        </w:rPr>
        <w:t>оцької громади</w:t>
      </w:r>
      <w:r w:rsidRPr="009B6036">
        <w:rPr>
          <w:rFonts w:ascii="Century" w:hAnsi="Century"/>
          <w:bCs/>
          <w:iCs/>
          <w:sz w:val="44"/>
          <w:szCs w:val="44"/>
          <w:lang w:val="uk-UA"/>
        </w:rPr>
        <w:t xml:space="preserve"> та</w:t>
      </w:r>
      <w:r w:rsidRPr="009B6036">
        <w:rPr>
          <w:rFonts w:ascii="Century" w:hAnsi="Century"/>
          <w:bCs/>
          <w:iCs/>
          <w:sz w:val="44"/>
          <w:szCs w:val="44"/>
        </w:rPr>
        <w:t xml:space="preserve"> проведення їх оцінки</w:t>
      </w:r>
    </w:p>
    <w:p w14:paraId="42EF78C4" w14:textId="77777777" w:rsidR="008D137D" w:rsidRPr="009B6036" w:rsidRDefault="008D137D" w:rsidP="008D137D">
      <w:pPr>
        <w:spacing w:line="360" w:lineRule="auto"/>
        <w:jc w:val="center"/>
        <w:rPr>
          <w:rFonts w:ascii="Century" w:hAnsi="Century"/>
          <w:bCs/>
          <w:iCs/>
          <w:sz w:val="44"/>
          <w:szCs w:val="44"/>
          <w:lang w:val="uk-UA"/>
        </w:rPr>
      </w:pPr>
      <w:r w:rsidRPr="009B6036">
        <w:rPr>
          <w:rFonts w:ascii="Century" w:hAnsi="Century"/>
          <w:bCs/>
          <w:iCs/>
          <w:sz w:val="44"/>
          <w:szCs w:val="44"/>
          <w:lang w:val="uk-UA"/>
        </w:rPr>
        <w:t>на 20</w:t>
      </w:r>
      <w:r w:rsidR="00DB5DD9" w:rsidRPr="009B6036">
        <w:rPr>
          <w:rFonts w:ascii="Century" w:hAnsi="Century"/>
          <w:bCs/>
          <w:iCs/>
          <w:sz w:val="44"/>
          <w:szCs w:val="44"/>
          <w:lang w:val="uk-UA"/>
        </w:rPr>
        <w:t>2</w:t>
      </w:r>
      <w:r w:rsidR="00360D64" w:rsidRPr="009B6036">
        <w:rPr>
          <w:rFonts w:ascii="Century" w:hAnsi="Century"/>
          <w:bCs/>
          <w:iCs/>
          <w:sz w:val="44"/>
          <w:szCs w:val="44"/>
          <w:lang w:val="uk-UA"/>
        </w:rPr>
        <w:t>1</w:t>
      </w:r>
      <w:r w:rsidR="00DB5DD9" w:rsidRPr="009B6036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r w:rsidRPr="009B6036">
        <w:rPr>
          <w:rFonts w:ascii="Century" w:hAnsi="Century"/>
          <w:bCs/>
          <w:iCs/>
          <w:sz w:val="44"/>
          <w:szCs w:val="44"/>
          <w:lang w:val="uk-UA"/>
        </w:rPr>
        <w:t>рік</w:t>
      </w:r>
    </w:p>
    <w:p w14:paraId="77F8D948" w14:textId="77777777" w:rsidR="008D137D" w:rsidRPr="00053157" w:rsidRDefault="008D137D" w:rsidP="008D137D">
      <w:pPr>
        <w:spacing w:line="360" w:lineRule="auto"/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20B49672" w14:textId="77777777"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4AFC4D7C" w14:textId="77777777"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4C355F1E" w14:textId="77777777"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368EF045" w14:textId="77777777" w:rsidR="004D4513" w:rsidRPr="00053157" w:rsidRDefault="004D4513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24A44FE6" w14:textId="77777777"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4E99F34F" w14:textId="3114863F" w:rsidR="001D0320" w:rsidRDefault="001D0320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7B6EE577" w14:textId="77777777" w:rsidR="009B6036" w:rsidRPr="00053157" w:rsidRDefault="009B6036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031805DB" w14:textId="20567D60" w:rsidR="009B6036" w:rsidRDefault="008D137D" w:rsidP="008D137D">
      <w:pPr>
        <w:shd w:val="clear" w:color="auto" w:fill="FFFFFF"/>
        <w:jc w:val="center"/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</w:pPr>
      <w:r w:rsidRPr="00053157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>м.</w:t>
      </w:r>
      <w:r w:rsidRPr="00053157">
        <w:rPr>
          <w:rFonts w:ascii="Century" w:hAnsi="Century"/>
          <w:b/>
          <w:bCs/>
          <w:color w:val="000000"/>
          <w:spacing w:val="-4"/>
          <w:sz w:val="28"/>
          <w:szCs w:val="28"/>
        </w:rPr>
        <w:t>Городок</w:t>
      </w:r>
      <w:r w:rsidRPr="00053157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 xml:space="preserve"> – 20</w:t>
      </w:r>
      <w:r w:rsidR="00DB5DD9" w:rsidRPr="00053157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>2</w:t>
      </w:r>
      <w:r w:rsidR="00360D64" w:rsidRPr="00053157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>1</w:t>
      </w:r>
      <w:r w:rsidRPr="00053157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 xml:space="preserve"> рік</w:t>
      </w:r>
    </w:p>
    <w:p w14:paraId="1DE5CB59" w14:textId="2DACDB17" w:rsidR="008D137D" w:rsidRPr="00053157" w:rsidRDefault="009B6036" w:rsidP="009B6036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br w:type="page"/>
      </w:r>
      <w:r w:rsidR="008D137D" w:rsidRPr="00053157">
        <w:rPr>
          <w:rFonts w:ascii="Century" w:hAnsi="Century"/>
          <w:b/>
          <w:sz w:val="28"/>
          <w:szCs w:val="28"/>
          <w:lang w:val="uk-UA"/>
        </w:rPr>
        <w:lastRenderedPageBreak/>
        <w:t>І. Обґрунтування програми</w:t>
      </w:r>
    </w:p>
    <w:p w14:paraId="13B6CF08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67311423" w14:textId="77777777" w:rsidR="008D137D" w:rsidRPr="00053157" w:rsidRDefault="008D137D" w:rsidP="008D137D">
      <w:pPr>
        <w:numPr>
          <w:ilvl w:val="1"/>
          <w:numId w:val="2"/>
        </w:numPr>
        <w:tabs>
          <w:tab w:val="clear" w:pos="435"/>
          <w:tab w:val="num" w:pos="0"/>
        </w:tabs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Правовою основою Програми є Конституція України, Цивільний кодекс України, Бюджетний кодекс України, Закон України «Про місцеве самоврядування в Україні», інші законодавчі та нормативні акти з питань регулювання права власності.</w:t>
      </w:r>
    </w:p>
    <w:p w14:paraId="60DE5F53" w14:textId="77777777" w:rsidR="008D137D" w:rsidRPr="00053157" w:rsidRDefault="008D137D" w:rsidP="008D137D">
      <w:pPr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14:paraId="4DFBE079" w14:textId="77777777" w:rsidR="008D137D" w:rsidRPr="00053157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>ІІ. Мета програми</w:t>
      </w:r>
    </w:p>
    <w:p w14:paraId="52DF5C52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5DE591E0" w14:textId="77777777" w:rsidR="008D137D" w:rsidRPr="00053157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u w:val="single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 xml:space="preserve">2.1 Метою програми є здійснення комплексу заходів, спрямованих на </w:t>
      </w:r>
      <w:r w:rsidRPr="00053157">
        <w:rPr>
          <w:rFonts w:ascii="Century" w:hAnsi="Century"/>
          <w:sz w:val="28"/>
          <w:szCs w:val="28"/>
        </w:rPr>
        <w:t>виготовлення технічної документації</w:t>
      </w:r>
      <w:r w:rsidRPr="00053157">
        <w:rPr>
          <w:rFonts w:ascii="Century" w:hAnsi="Century"/>
          <w:sz w:val="28"/>
          <w:szCs w:val="28"/>
          <w:lang w:val="uk-UA"/>
        </w:rPr>
        <w:t xml:space="preserve">, </w:t>
      </w:r>
      <w:r w:rsidRPr="00053157">
        <w:rPr>
          <w:rFonts w:ascii="Century" w:hAnsi="Century"/>
          <w:sz w:val="28"/>
          <w:szCs w:val="28"/>
        </w:rPr>
        <w:t xml:space="preserve">правовстановлюючих документів на об'єкти комунальної власності </w:t>
      </w:r>
      <w:r w:rsidRPr="00053157">
        <w:rPr>
          <w:rFonts w:ascii="Century" w:hAnsi="Century"/>
          <w:sz w:val="28"/>
          <w:szCs w:val="28"/>
          <w:lang w:val="uk-UA"/>
        </w:rPr>
        <w:t xml:space="preserve">Городоцької </w:t>
      </w:r>
      <w:r w:rsidR="00360D64" w:rsidRPr="00053157">
        <w:rPr>
          <w:rFonts w:ascii="Century" w:hAnsi="Century"/>
          <w:sz w:val="28"/>
          <w:szCs w:val="28"/>
          <w:lang w:val="uk-UA"/>
        </w:rPr>
        <w:t>громади</w:t>
      </w:r>
      <w:r w:rsidRPr="00053157">
        <w:rPr>
          <w:rFonts w:ascii="Century" w:hAnsi="Century"/>
          <w:sz w:val="28"/>
          <w:szCs w:val="28"/>
          <w:lang w:val="uk-UA"/>
        </w:rPr>
        <w:t xml:space="preserve"> та</w:t>
      </w:r>
      <w:r w:rsidRPr="00053157">
        <w:rPr>
          <w:rFonts w:ascii="Century" w:hAnsi="Century"/>
          <w:sz w:val="28"/>
          <w:szCs w:val="28"/>
        </w:rPr>
        <w:t xml:space="preserve"> проведення їх оцінки</w:t>
      </w:r>
    </w:p>
    <w:p w14:paraId="4B1A2148" w14:textId="77777777" w:rsidR="008D137D" w:rsidRPr="00053157" w:rsidRDefault="008D137D" w:rsidP="008D137D">
      <w:pPr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14:paraId="447B9801" w14:textId="77777777" w:rsidR="008D137D" w:rsidRPr="00053157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>ІІІ. Основні заходи</w:t>
      </w:r>
    </w:p>
    <w:p w14:paraId="548337D4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49019535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3.1 Програма передбачає здійснення наступного комплексу заходів:</w:t>
      </w:r>
    </w:p>
    <w:p w14:paraId="5CC6003F" w14:textId="1B0AC85C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- виготовлення технічної документації на об’єкти нерухомого майна</w:t>
      </w:r>
      <w:r w:rsidR="001D0320" w:rsidRPr="00053157">
        <w:rPr>
          <w:rFonts w:ascii="Century" w:hAnsi="Century"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sz w:val="28"/>
          <w:szCs w:val="28"/>
          <w:lang w:val="uk-UA"/>
        </w:rPr>
        <w:t>комунальної власності територіальної громади;</w:t>
      </w:r>
    </w:p>
    <w:p w14:paraId="3304639A" w14:textId="51EE0FFD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 xml:space="preserve">- </w:t>
      </w:r>
      <w:r w:rsidRPr="00053157">
        <w:rPr>
          <w:rFonts w:ascii="Century" w:hAnsi="Century"/>
          <w:sz w:val="28"/>
          <w:szCs w:val="28"/>
        </w:rPr>
        <w:t xml:space="preserve">проведення незалежних (експертних) оцінок об'єктів комунальної власності </w:t>
      </w:r>
      <w:r w:rsidR="00053157">
        <w:rPr>
          <w:rFonts w:ascii="Century" w:hAnsi="Century"/>
          <w:sz w:val="28"/>
          <w:szCs w:val="28"/>
          <w:lang w:val="uk-UA"/>
        </w:rPr>
        <w:t>громади</w:t>
      </w:r>
      <w:r w:rsidRPr="00053157">
        <w:rPr>
          <w:rFonts w:ascii="Century" w:hAnsi="Century"/>
          <w:sz w:val="28"/>
          <w:szCs w:val="28"/>
        </w:rPr>
        <w:t xml:space="preserve">. </w:t>
      </w:r>
    </w:p>
    <w:p w14:paraId="4A6DE84E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7575DE9C" w14:textId="77777777" w:rsidR="008D137D" w:rsidRPr="00053157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ІV. Фінансування програми </w:t>
      </w:r>
    </w:p>
    <w:p w14:paraId="45EA048D" w14:textId="77777777" w:rsidR="008D137D" w:rsidRPr="00053157" w:rsidRDefault="008D137D" w:rsidP="008D137D">
      <w:pPr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14:paraId="3DBD750E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4.1</w:t>
      </w:r>
      <w:r w:rsidR="00DB5DD9" w:rsidRPr="00053157">
        <w:rPr>
          <w:rFonts w:ascii="Century" w:hAnsi="Century"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sz w:val="28"/>
          <w:szCs w:val="28"/>
          <w:lang w:val="uk-UA"/>
        </w:rPr>
        <w:t>Фінансування програми здійснюється за рахунок:</w:t>
      </w:r>
    </w:p>
    <w:p w14:paraId="28408024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-    коштів міського бюджету;</w:t>
      </w:r>
    </w:p>
    <w:p w14:paraId="4D80A7B0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-    інших джерел, незаборонених чинним законодавством України.</w:t>
      </w:r>
    </w:p>
    <w:p w14:paraId="5BADF722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3BEEB848" w14:textId="77777777" w:rsidR="008D137D" w:rsidRPr="00053157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en-US"/>
        </w:rPr>
        <w:t>V</w:t>
      </w:r>
      <w:r w:rsidRPr="00053157">
        <w:rPr>
          <w:rFonts w:ascii="Century" w:hAnsi="Century"/>
          <w:b/>
          <w:sz w:val="28"/>
          <w:szCs w:val="28"/>
        </w:rPr>
        <w:t>.Очікувані результати виконання Програми</w:t>
      </w:r>
    </w:p>
    <w:p w14:paraId="50206F55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075BED2B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5.1 Реалізація заходів, передбачених Програмою, дозволить реалізувати Городоцькою міською радою право власності на об’єкти нерухомого майна.</w:t>
      </w:r>
    </w:p>
    <w:p w14:paraId="6CA64390" w14:textId="77777777" w:rsidR="008D137D" w:rsidRPr="00053157" w:rsidRDefault="008D137D" w:rsidP="008D137D">
      <w:pPr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14:paraId="417AED50" w14:textId="77777777" w:rsidR="008D137D" w:rsidRPr="00053157" w:rsidRDefault="008D137D" w:rsidP="008D137D">
      <w:pPr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14:paraId="23EEF599" w14:textId="4B2E6215" w:rsidR="009B6036" w:rsidRDefault="008D137D" w:rsidP="00360D64">
      <w:pPr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en-US"/>
        </w:rPr>
        <w:t>C</w:t>
      </w:r>
      <w:r w:rsidRPr="00053157">
        <w:rPr>
          <w:rFonts w:ascii="Century" w:hAnsi="Century"/>
          <w:b/>
          <w:sz w:val="28"/>
          <w:szCs w:val="28"/>
          <w:lang w:val="uk-UA"/>
        </w:rPr>
        <w:t xml:space="preserve">екретар ради                                                    </w:t>
      </w:r>
      <w:r w:rsidR="00360D64" w:rsidRPr="00053157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683858D9" w14:textId="352E2F84" w:rsidR="008D137D" w:rsidRPr="00053157" w:rsidRDefault="009B6036" w:rsidP="009B6036">
      <w:pPr>
        <w:jc w:val="center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  <w:r w:rsidR="008D137D" w:rsidRPr="00053157">
        <w:rPr>
          <w:rFonts w:ascii="Century" w:hAnsi="Century"/>
          <w:b/>
          <w:sz w:val="28"/>
          <w:szCs w:val="28"/>
          <w:lang w:val="uk-UA"/>
        </w:rPr>
        <w:lastRenderedPageBreak/>
        <w:t>Паспорт програми</w:t>
      </w:r>
    </w:p>
    <w:p w14:paraId="54B56BA6" w14:textId="77777777" w:rsidR="008D137D" w:rsidRPr="00053157" w:rsidRDefault="008D137D" w:rsidP="008D137D">
      <w:pPr>
        <w:jc w:val="center"/>
        <w:rPr>
          <w:rFonts w:ascii="Century" w:hAnsi="Century"/>
          <w:sz w:val="28"/>
          <w:szCs w:val="28"/>
          <w:lang w:val="uk-UA"/>
        </w:rPr>
      </w:pPr>
    </w:p>
    <w:p w14:paraId="4EEFB1F2" w14:textId="77777777" w:rsidR="008D137D" w:rsidRPr="00053157" w:rsidRDefault="008D137D" w:rsidP="008D137D">
      <w:pPr>
        <w:tabs>
          <w:tab w:val="left" w:pos="0"/>
        </w:tabs>
        <w:ind w:firstLine="54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Назва: </w:t>
      </w:r>
      <w:r w:rsidRPr="00053157">
        <w:rPr>
          <w:rFonts w:ascii="Century" w:hAnsi="Century"/>
          <w:sz w:val="28"/>
          <w:szCs w:val="28"/>
          <w:lang w:val="uk-UA"/>
        </w:rPr>
        <w:t xml:space="preserve"> виготовлення технічної документації, правовстановлюючих документів на об</w:t>
      </w:r>
      <w:r w:rsidRPr="00053157">
        <w:rPr>
          <w:rFonts w:ascii="Century" w:hAnsi="Century"/>
          <w:sz w:val="28"/>
          <w:szCs w:val="28"/>
        </w:rPr>
        <w:t>’</w:t>
      </w:r>
      <w:r w:rsidRPr="00053157">
        <w:rPr>
          <w:rFonts w:ascii="Century" w:hAnsi="Century"/>
          <w:sz w:val="28"/>
          <w:szCs w:val="28"/>
          <w:lang w:val="uk-UA"/>
        </w:rPr>
        <w:t>єкти комунальної власності Город</w:t>
      </w:r>
      <w:r w:rsidR="00360D64" w:rsidRPr="00053157">
        <w:rPr>
          <w:rFonts w:ascii="Century" w:hAnsi="Century"/>
          <w:sz w:val="28"/>
          <w:szCs w:val="28"/>
          <w:lang w:val="uk-UA"/>
        </w:rPr>
        <w:t>оцької громади т</w:t>
      </w:r>
      <w:r w:rsidRPr="00053157">
        <w:rPr>
          <w:rFonts w:ascii="Century" w:hAnsi="Century"/>
          <w:sz w:val="28"/>
          <w:szCs w:val="28"/>
          <w:lang w:val="uk-UA"/>
        </w:rPr>
        <w:t>а проведення їх оцінки</w:t>
      </w:r>
      <w:r w:rsidRPr="00053157">
        <w:rPr>
          <w:rFonts w:ascii="Century" w:hAnsi="Century"/>
          <w:sz w:val="28"/>
          <w:szCs w:val="28"/>
        </w:rPr>
        <w:t xml:space="preserve"> на 20</w:t>
      </w:r>
      <w:r w:rsidR="00DB5DD9" w:rsidRPr="00053157">
        <w:rPr>
          <w:rFonts w:ascii="Century" w:hAnsi="Century"/>
          <w:sz w:val="28"/>
          <w:szCs w:val="28"/>
          <w:lang w:val="uk-UA"/>
        </w:rPr>
        <w:t>2</w:t>
      </w:r>
      <w:r w:rsidR="00360D64" w:rsidRPr="00053157">
        <w:rPr>
          <w:rFonts w:ascii="Century" w:hAnsi="Century"/>
          <w:sz w:val="28"/>
          <w:szCs w:val="28"/>
          <w:lang w:val="uk-UA"/>
        </w:rPr>
        <w:t>1</w:t>
      </w:r>
      <w:r w:rsidRPr="00053157">
        <w:rPr>
          <w:rFonts w:ascii="Century" w:hAnsi="Century"/>
          <w:sz w:val="28"/>
          <w:szCs w:val="28"/>
        </w:rPr>
        <w:t xml:space="preserve"> рі</w:t>
      </w:r>
      <w:r w:rsidRPr="00053157">
        <w:rPr>
          <w:rFonts w:ascii="Century" w:hAnsi="Century"/>
          <w:sz w:val="28"/>
          <w:szCs w:val="28"/>
          <w:lang w:val="uk-UA"/>
        </w:rPr>
        <w:t>к</w:t>
      </w:r>
      <w:r w:rsidR="00360D64" w:rsidRPr="00053157">
        <w:rPr>
          <w:rFonts w:ascii="Century" w:hAnsi="Century"/>
          <w:sz w:val="28"/>
          <w:szCs w:val="28"/>
          <w:lang w:val="uk-UA"/>
        </w:rPr>
        <w:t>.</w:t>
      </w:r>
    </w:p>
    <w:p w14:paraId="5C8A674E" w14:textId="77777777" w:rsidR="00360D64" w:rsidRPr="00053157" w:rsidRDefault="00360D64" w:rsidP="008D137D">
      <w:pPr>
        <w:tabs>
          <w:tab w:val="left" w:pos="0"/>
        </w:tabs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14:paraId="44AA05BC" w14:textId="77777777"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Підстава для розроблення: </w:t>
      </w:r>
      <w:r w:rsidRPr="00053157">
        <w:rPr>
          <w:rFonts w:ascii="Century" w:hAnsi="Century"/>
          <w:sz w:val="28"/>
          <w:szCs w:val="28"/>
          <w:lang w:val="uk-UA"/>
        </w:rPr>
        <w:t>Бюджетний кодекс України, Закон України «Про місцеве самоврядування в Україні».</w:t>
      </w:r>
    </w:p>
    <w:p w14:paraId="49AAD470" w14:textId="77777777"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Замовник або координатор: </w:t>
      </w:r>
      <w:r w:rsidRPr="00053157">
        <w:rPr>
          <w:rFonts w:ascii="Century" w:hAnsi="Century"/>
          <w:sz w:val="28"/>
          <w:szCs w:val="28"/>
          <w:lang w:val="uk-UA"/>
        </w:rPr>
        <w:t>Городоцька міська рада, виконком Городоцької міської ради.</w:t>
      </w:r>
    </w:p>
    <w:p w14:paraId="39A4B00B" w14:textId="69989D79"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Мета: </w:t>
      </w:r>
      <w:r w:rsidRPr="00053157">
        <w:rPr>
          <w:rFonts w:ascii="Century" w:hAnsi="Century"/>
          <w:sz w:val="28"/>
          <w:szCs w:val="28"/>
          <w:lang w:val="uk-UA"/>
        </w:rPr>
        <w:t xml:space="preserve">здійснення комплексу заходів, спрямованих на виготовлення правовстановлюючих документів на об’єкти нерухомого майна комунальної власності </w:t>
      </w:r>
      <w:r w:rsidR="00053157">
        <w:rPr>
          <w:rFonts w:ascii="Century" w:hAnsi="Century"/>
          <w:sz w:val="28"/>
          <w:szCs w:val="28"/>
          <w:lang w:val="uk-UA"/>
        </w:rPr>
        <w:t xml:space="preserve">Городоцької громади </w:t>
      </w:r>
      <w:r w:rsidR="00DB5DD9" w:rsidRPr="00053157">
        <w:rPr>
          <w:rFonts w:ascii="Century" w:hAnsi="Century"/>
          <w:sz w:val="28"/>
          <w:szCs w:val="28"/>
          <w:lang w:val="uk-UA"/>
        </w:rPr>
        <w:t>та проведення їх оцінки</w:t>
      </w:r>
      <w:r w:rsidRPr="00053157">
        <w:rPr>
          <w:rFonts w:ascii="Century" w:hAnsi="Century"/>
          <w:sz w:val="28"/>
          <w:szCs w:val="28"/>
          <w:lang w:val="uk-UA"/>
        </w:rPr>
        <w:t>.</w:t>
      </w:r>
    </w:p>
    <w:p w14:paraId="7E026A49" w14:textId="77777777"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Обсяги фінансування: </w:t>
      </w:r>
      <w:r w:rsidR="001C7334" w:rsidRPr="00053157">
        <w:rPr>
          <w:rFonts w:ascii="Century" w:hAnsi="Century"/>
          <w:b/>
          <w:sz w:val="28"/>
          <w:szCs w:val="28"/>
          <w:lang w:val="uk-UA"/>
        </w:rPr>
        <w:t>10</w:t>
      </w:r>
      <w:r w:rsidR="00360D64" w:rsidRPr="00053157">
        <w:rPr>
          <w:rFonts w:ascii="Century" w:hAnsi="Century"/>
          <w:b/>
          <w:sz w:val="28"/>
          <w:szCs w:val="28"/>
          <w:lang w:val="uk-UA"/>
        </w:rPr>
        <w:t>0</w:t>
      </w:r>
      <w:r w:rsidR="001C7334" w:rsidRPr="00053157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360D64" w:rsidRPr="00053157">
        <w:rPr>
          <w:rFonts w:ascii="Century" w:hAnsi="Century"/>
          <w:b/>
          <w:sz w:val="28"/>
          <w:szCs w:val="28"/>
          <w:lang w:val="uk-UA"/>
        </w:rPr>
        <w:t>000</w:t>
      </w:r>
      <w:r w:rsidRPr="00053157">
        <w:rPr>
          <w:rFonts w:ascii="Century" w:hAnsi="Century"/>
          <w:b/>
          <w:sz w:val="28"/>
          <w:szCs w:val="28"/>
          <w:lang w:val="uk-UA"/>
        </w:rPr>
        <w:t>.</w:t>
      </w:r>
      <w:r w:rsidRPr="00053157">
        <w:rPr>
          <w:rFonts w:ascii="Century" w:hAnsi="Century"/>
          <w:b/>
          <w:sz w:val="28"/>
          <w:szCs w:val="28"/>
        </w:rPr>
        <w:t xml:space="preserve">00 </w:t>
      </w:r>
      <w:r w:rsidRPr="00053157">
        <w:rPr>
          <w:rFonts w:ascii="Century" w:hAnsi="Century"/>
          <w:sz w:val="28"/>
          <w:szCs w:val="28"/>
          <w:lang w:val="uk-UA"/>
        </w:rPr>
        <w:t xml:space="preserve">грн. </w:t>
      </w:r>
    </w:p>
    <w:p w14:paraId="3DB47FFC" w14:textId="77777777"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Початок: </w:t>
      </w:r>
      <w:r w:rsidR="00360D64" w:rsidRPr="00053157">
        <w:rPr>
          <w:rFonts w:ascii="Century" w:hAnsi="Century"/>
          <w:sz w:val="28"/>
          <w:szCs w:val="28"/>
          <w:lang w:val="uk-UA"/>
        </w:rPr>
        <w:t>лютий 2021</w:t>
      </w:r>
      <w:r w:rsidR="00DB5DD9" w:rsidRPr="00053157">
        <w:rPr>
          <w:rFonts w:ascii="Century" w:hAnsi="Century"/>
          <w:sz w:val="28"/>
          <w:szCs w:val="28"/>
          <w:lang w:val="uk-UA"/>
        </w:rPr>
        <w:t xml:space="preserve"> року; закінчення – грудень 202</w:t>
      </w:r>
      <w:r w:rsidR="00360D64" w:rsidRPr="00053157">
        <w:rPr>
          <w:rFonts w:ascii="Century" w:hAnsi="Century"/>
          <w:sz w:val="28"/>
          <w:szCs w:val="28"/>
          <w:lang w:val="uk-UA"/>
        </w:rPr>
        <w:t>1</w:t>
      </w:r>
      <w:r w:rsidRPr="00053157">
        <w:rPr>
          <w:rFonts w:ascii="Century" w:hAnsi="Century"/>
          <w:sz w:val="28"/>
          <w:szCs w:val="28"/>
          <w:lang w:val="uk-UA"/>
        </w:rPr>
        <w:t xml:space="preserve"> року.</w:t>
      </w:r>
    </w:p>
    <w:p w14:paraId="509EBDFD" w14:textId="77777777"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Етапи фінансування: </w:t>
      </w:r>
      <w:r w:rsidRPr="00053157">
        <w:rPr>
          <w:rFonts w:ascii="Century" w:hAnsi="Century"/>
          <w:sz w:val="28"/>
          <w:szCs w:val="28"/>
          <w:lang w:val="uk-UA"/>
        </w:rPr>
        <w:t>протягом 20</w:t>
      </w:r>
      <w:r w:rsidR="00DB5DD9" w:rsidRPr="00053157">
        <w:rPr>
          <w:rFonts w:ascii="Century" w:hAnsi="Century"/>
          <w:sz w:val="28"/>
          <w:szCs w:val="28"/>
          <w:lang w:val="uk-UA"/>
        </w:rPr>
        <w:t>2</w:t>
      </w:r>
      <w:r w:rsidR="00360D64" w:rsidRPr="00053157">
        <w:rPr>
          <w:rFonts w:ascii="Century" w:hAnsi="Century"/>
          <w:sz w:val="28"/>
          <w:szCs w:val="28"/>
          <w:lang w:val="uk-UA"/>
        </w:rPr>
        <w:t>1</w:t>
      </w:r>
      <w:r w:rsidRPr="00053157">
        <w:rPr>
          <w:rFonts w:ascii="Century" w:hAnsi="Century"/>
          <w:sz w:val="28"/>
          <w:szCs w:val="28"/>
          <w:lang w:val="uk-UA"/>
        </w:rPr>
        <w:t xml:space="preserve"> року.</w:t>
      </w:r>
    </w:p>
    <w:p w14:paraId="74EB6BC6" w14:textId="77777777"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Очікувані результати виконання програми: </w:t>
      </w:r>
      <w:r w:rsidRPr="00053157">
        <w:rPr>
          <w:rFonts w:ascii="Century" w:hAnsi="Century"/>
          <w:sz w:val="28"/>
          <w:szCs w:val="28"/>
          <w:lang w:val="uk-UA"/>
        </w:rPr>
        <w:t>реалізація Городоцькою міською радою свого права власності на об’єкти нерухомого майна Город</w:t>
      </w:r>
      <w:r w:rsidR="00463709" w:rsidRPr="00053157">
        <w:rPr>
          <w:rFonts w:ascii="Century" w:hAnsi="Century"/>
          <w:sz w:val="28"/>
          <w:szCs w:val="28"/>
          <w:lang w:val="uk-UA"/>
        </w:rPr>
        <w:t>оцької громади</w:t>
      </w:r>
      <w:r w:rsidRPr="00053157">
        <w:rPr>
          <w:rFonts w:ascii="Century" w:hAnsi="Century"/>
          <w:sz w:val="28"/>
          <w:szCs w:val="28"/>
          <w:lang w:val="uk-UA"/>
        </w:rPr>
        <w:t>.</w:t>
      </w:r>
    </w:p>
    <w:p w14:paraId="0692751B" w14:textId="77777777"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>Контроль за виконанням:</w:t>
      </w:r>
      <w:r w:rsidRPr="00053157">
        <w:rPr>
          <w:rFonts w:ascii="Century" w:hAnsi="Century"/>
          <w:sz w:val="28"/>
          <w:szCs w:val="28"/>
          <w:lang w:val="uk-UA"/>
        </w:rPr>
        <w:t xml:space="preserve"> здійснює Городоцька міська рада та виконком міської ради.</w:t>
      </w:r>
    </w:p>
    <w:p w14:paraId="3BA34F1F" w14:textId="77777777" w:rsidR="008D137D" w:rsidRPr="00053157" w:rsidRDefault="008D137D" w:rsidP="008D137D">
      <w:pPr>
        <w:rPr>
          <w:rFonts w:ascii="Century" w:hAnsi="Century"/>
          <w:sz w:val="28"/>
          <w:szCs w:val="28"/>
          <w:lang w:val="uk-UA"/>
        </w:rPr>
      </w:pPr>
    </w:p>
    <w:p w14:paraId="031F2897" w14:textId="77777777" w:rsidR="008D137D" w:rsidRPr="00053157" w:rsidRDefault="008D137D" w:rsidP="008D137D">
      <w:pPr>
        <w:rPr>
          <w:rFonts w:ascii="Century" w:hAnsi="Century"/>
          <w:sz w:val="28"/>
          <w:szCs w:val="28"/>
          <w:lang w:val="uk-UA"/>
        </w:rPr>
      </w:pPr>
    </w:p>
    <w:p w14:paraId="5D64D18A" w14:textId="77777777" w:rsidR="008D137D" w:rsidRPr="00053157" w:rsidRDefault="008D137D" w:rsidP="008D137D">
      <w:pPr>
        <w:rPr>
          <w:rFonts w:ascii="Century" w:hAnsi="Century"/>
          <w:sz w:val="28"/>
          <w:szCs w:val="28"/>
          <w:lang w:val="uk-UA"/>
        </w:rPr>
      </w:pPr>
    </w:p>
    <w:p w14:paraId="7FC78D2C" w14:textId="5662B539" w:rsidR="009B6036" w:rsidRDefault="008D137D" w:rsidP="008D137D">
      <w:pPr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en-US"/>
        </w:rPr>
        <w:t>C</w:t>
      </w:r>
      <w:r w:rsidRPr="00053157">
        <w:rPr>
          <w:rFonts w:ascii="Century" w:hAnsi="Century"/>
          <w:b/>
          <w:sz w:val="28"/>
          <w:szCs w:val="28"/>
          <w:lang w:val="uk-UA"/>
        </w:rPr>
        <w:t xml:space="preserve">екретар ради                                                      </w:t>
      </w:r>
      <w:r w:rsidR="00463709" w:rsidRPr="00053157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3B12AC24" w14:textId="77777777" w:rsidR="008D137D" w:rsidRPr="00053157" w:rsidRDefault="009B6036" w:rsidP="008D137D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</w:p>
    <w:p w14:paraId="02E1157F" w14:textId="77777777" w:rsidR="008D137D" w:rsidRPr="00053157" w:rsidRDefault="008D137D" w:rsidP="008D137D">
      <w:pPr>
        <w:rPr>
          <w:rFonts w:ascii="Century" w:hAnsi="Century"/>
          <w:lang w:val="uk-UA"/>
        </w:rPr>
      </w:pPr>
    </w:p>
    <w:p w14:paraId="100253EA" w14:textId="77777777" w:rsidR="008D137D" w:rsidRPr="009B6036" w:rsidRDefault="008D137D" w:rsidP="009B6036">
      <w:pPr>
        <w:shd w:val="clear" w:color="auto" w:fill="FFFFFF"/>
        <w:ind w:left="4536"/>
        <w:rPr>
          <w:rFonts w:ascii="Century" w:hAnsi="Century"/>
          <w:lang w:eastAsia="uk-UA"/>
        </w:rPr>
      </w:pPr>
      <w:r w:rsidRPr="009B6036">
        <w:rPr>
          <w:rFonts w:ascii="Century" w:hAnsi="Century"/>
          <w:lang w:eastAsia="uk-UA"/>
        </w:rPr>
        <w:t>Додаток №1</w:t>
      </w:r>
    </w:p>
    <w:p w14:paraId="7EF6390D" w14:textId="134ECB94" w:rsidR="008D137D" w:rsidRPr="009B6036" w:rsidRDefault="008D137D" w:rsidP="009B6036">
      <w:pPr>
        <w:ind w:left="4536"/>
        <w:rPr>
          <w:rFonts w:ascii="Century" w:hAnsi="Century"/>
          <w:bCs/>
        </w:rPr>
      </w:pPr>
      <w:r w:rsidRPr="009B6036">
        <w:rPr>
          <w:rFonts w:ascii="Century" w:hAnsi="Century"/>
          <w:lang w:eastAsia="uk-UA"/>
        </w:rPr>
        <w:t xml:space="preserve">до </w:t>
      </w:r>
      <w:r w:rsidRPr="009B6036">
        <w:rPr>
          <w:rFonts w:ascii="Century" w:hAnsi="Century"/>
          <w:bCs/>
        </w:rPr>
        <w:t xml:space="preserve">місцевої </w:t>
      </w:r>
      <w:r w:rsidRPr="009B6036">
        <w:rPr>
          <w:rFonts w:ascii="Century" w:hAnsi="Century"/>
        </w:rPr>
        <w:t xml:space="preserve"> Програми</w:t>
      </w:r>
      <w:r w:rsidRPr="009B6036">
        <w:rPr>
          <w:rFonts w:ascii="Century" w:hAnsi="Century"/>
          <w:lang w:val="uk-UA"/>
        </w:rPr>
        <w:t xml:space="preserve"> виготовлення технічної документації, правовстановлюючих документів на об</w:t>
      </w:r>
      <w:r w:rsidRPr="009B6036">
        <w:rPr>
          <w:rFonts w:ascii="Century" w:hAnsi="Century"/>
        </w:rPr>
        <w:t>’</w:t>
      </w:r>
      <w:r w:rsidRPr="009B6036">
        <w:rPr>
          <w:rFonts w:ascii="Century" w:hAnsi="Century"/>
          <w:lang w:val="uk-UA"/>
        </w:rPr>
        <w:t>єкти комунальної власності Город</w:t>
      </w:r>
      <w:r w:rsidR="00463709" w:rsidRPr="009B6036">
        <w:rPr>
          <w:rFonts w:ascii="Century" w:hAnsi="Century"/>
          <w:lang w:val="uk-UA"/>
        </w:rPr>
        <w:t>оцької</w:t>
      </w:r>
      <w:r w:rsidR="009B6036" w:rsidRPr="009B6036">
        <w:rPr>
          <w:rFonts w:ascii="Century" w:hAnsi="Century"/>
          <w:lang w:val="uk-UA"/>
        </w:rPr>
        <w:t xml:space="preserve"> </w:t>
      </w:r>
      <w:r w:rsidR="00463709" w:rsidRPr="009B6036">
        <w:rPr>
          <w:rFonts w:ascii="Century" w:hAnsi="Century"/>
          <w:lang w:val="uk-UA"/>
        </w:rPr>
        <w:t>громади</w:t>
      </w:r>
      <w:r w:rsidRPr="009B6036">
        <w:rPr>
          <w:rFonts w:ascii="Century" w:hAnsi="Century"/>
          <w:lang w:val="uk-UA"/>
        </w:rPr>
        <w:t xml:space="preserve"> та проведення їх оцінки</w:t>
      </w:r>
      <w:r w:rsidRPr="009B6036">
        <w:rPr>
          <w:rFonts w:ascii="Century" w:hAnsi="Century"/>
        </w:rPr>
        <w:t xml:space="preserve"> </w:t>
      </w:r>
      <w:r w:rsidR="00463709" w:rsidRPr="009B6036">
        <w:rPr>
          <w:rFonts w:ascii="Century" w:hAnsi="Century"/>
          <w:lang w:val="uk-UA"/>
        </w:rPr>
        <w:t>на</w:t>
      </w:r>
      <w:r w:rsidR="009B6036" w:rsidRPr="009B6036">
        <w:rPr>
          <w:rFonts w:ascii="Century" w:hAnsi="Century"/>
          <w:lang w:val="uk-UA"/>
        </w:rPr>
        <w:t xml:space="preserve"> </w:t>
      </w:r>
      <w:r w:rsidRPr="009B6036">
        <w:rPr>
          <w:rFonts w:ascii="Century" w:hAnsi="Century"/>
        </w:rPr>
        <w:t>20</w:t>
      </w:r>
      <w:r w:rsidR="00463709" w:rsidRPr="009B6036">
        <w:rPr>
          <w:rFonts w:ascii="Century" w:hAnsi="Century"/>
          <w:lang w:val="uk-UA"/>
        </w:rPr>
        <w:t>21</w:t>
      </w:r>
      <w:r w:rsidRPr="009B6036">
        <w:rPr>
          <w:rFonts w:ascii="Century" w:hAnsi="Century"/>
        </w:rPr>
        <w:t xml:space="preserve"> рік.</w:t>
      </w:r>
      <w:r w:rsidRPr="009B6036">
        <w:rPr>
          <w:rFonts w:ascii="Century" w:hAnsi="Century"/>
          <w:bCs/>
        </w:rPr>
        <w:t>»</w:t>
      </w:r>
    </w:p>
    <w:p w14:paraId="46F79258" w14:textId="77777777" w:rsidR="008D137D" w:rsidRPr="00053157" w:rsidRDefault="008D137D" w:rsidP="008D137D">
      <w:pPr>
        <w:shd w:val="clear" w:color="auto" w:fill="FFFFFF"/>
        <w:rPr>
          <w:rFonts w:ascii="Century" w:hAnsi="Century"/>
          <w:sz w:val="20"/>
          <w:szCs w:val="20"/>
          <w:lang w:eastAsia="uk-UA"/>
        </w:rPr>
      </w:pPr>
    </w:p>
    <w:p w14:paraId="22B62618" w14:textId="77777777" w:rsidR="008D137D" w:rsidRPr="009B6036" w:rsidRDefault="001D0320" w:rsidP="008D137D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  <w:r w:rsidRPr="009B6036">
        <w:rPr>
          <w:rFonts w:ascii="Century" w:hAnsi="Century"/>
          <w:b/>
          <w:sz w:val="28"/>
          <w:szCs w:val="28"/>
          <w:lang w:val="uk-UA"/>
        </w:rPr>
        <w:t>Ресурсне</w:t>
      </w:r>
      <w:r w:rsidR="008D137D" w:rsidRPr="009B6036">
        <w:rPr>
          <w:rFonts w:ascii="Century" w:hAnsi="Century"/>
          <w:b/>
          <w:sz w:val="28"/>
          <w:szCs w:val="28"/>
          <w:lang w:val="uk-UA"/>
        </w:rPr>
        <w:t xml:space="preserve"> забезпечення </w:t>
      </w:r>
      <w:r w:rsidR="00DB5DD9" w:rsidRPr="009B6036">
        <w:rPr>
          <w:rFonts w:ascii="Century" w:hAnsi="Century"/>
          <w:b/>
          <w:sz w:val="28"/>
          <w:szCs w:val="28"/>
        </w:rPr>
        <w:t>на 20</w:t>
      </w:r>
      <w:r w:rsidR="00DB5DD9" w:rsidRPr="009B6036">
        <w:rPr>
          <w:rFonts w:ascii="Century" w:hAnsi="Century"/>
          <w:b/>
          <w:sz w:val="28"/>
          <w:szCs w:val="28"/>
          <w:lang w:val="uk-UA"/>
        </w:rPr>
        <w:t>2</w:t>
      </w:r>
      <w:r w:rsidR="00463709" w:rsidRPr="009B6036">
        <w:rPr>
          <w:rFonts w:ascii="Century" w:hAnsi="Century"/>
          <w:b/>
          <w:sz w:val="28"/>
          <w:szCs w:val="28"/>
          <w:lang w:val="uk-UA"/>
        </w:rPr>
        <w:t>1</w:t>
      </w:r>
      <w:r w:rsidR="008D137D" w:rsidRPr="009B6036">
        <w:rPr>
          <w:rFonts w:ascii="Century" w:hAnsi="Century"/>
          <w:b/>
          <w:sz w:val="28"/>
          <w:szCs w:val="28"/>
        </w:rPr>
        <w:t xml:space="preserve"> рік</w:t>
      </w:r>
    </w:p>
    <w:p w14:paraId="40E01E51" w14:textId="77777777" w:rsidR="008D137D" w:rsidRPr="009B6036" w:rsidRDefault="008D137D" w:rsidP="008D137D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2808"/>
        <w:gridCol w:w="2520"/>
        <w:gridCol w:w="2880"/>
      </w:tblGrid>
      <w:tr w:rsidR="009B34B8" w:rsidRPr="009B6036" w14:paraId="0E082D06" w14:textId="77777777">
        <w:tc>
          <w:tcPr>
            <w:tcW w:w="540" w:type="dxa"/>
            <w:shd w:val="clear" w:color="auto" w:fill="auto"/>
          </w:tcPr>
          <w:p w14:paraId="70F7DAB8" w14:textId="77777777"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</w:rPr>
              <w:t>№ п/п</w:t>
            </w:r>
          </w:p>
        </w:tc>
        <w:tc>
          <w:tcPr>
            <w:tcW w:w="2808" w:type="dxa"/>
            <w:shd w:val="clear" w:color="auto" w:fill="auto"/>
          </w:tcPr>
          <w:p w14:paraId="6F8EC81E" w14:textId="77777777"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2520" w:type="dxa"/>
            <w:shd w:val="clear" w:color="auto" w:fill="auto"/>
          </w:tcPr>
          <w:p w14:paraId="53A009BA" w14:textId="77777777"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Виконавець</w:t>
            </w:r>
          </w:p>
        </w:tc>
        <w:tc>
          <w:tcPr>
            <w:tcW w:w="2880" w:type="dxa"/>
            <w:shd w:val="clear" w:color="auto" w:fill="auto"/>
          </w:tcPr>
          <w:p w14:paraId="3DA214E3" w14:textId="77777777"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</w:tr>
      <w:tr w:rsidR="009B34B8" w:rsidRPr="009B6036" w14:paraId="64385ED6" w14:textId="77777777">
        <w:tc>
          <w:tcPr>
            <w:tcW w:w="540" w:type="dxa"/>
            <w:shd w:val="clear" w:color="auto" w:fill="auto"/>
          </w:tcPr>
          <w:p w14:paraId="6AB3E983" w14:textId="77777777"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</w:rPr>
              <w:t>А</w:t>
            </w:r>
          </w:p>
        </w:tc>
        <w:tc>
          <w:tcPr>
            <w:tcW w:w="2808" w:type="dxa"/>
            <w:shd w:val="clear" w:color="auto" w:fill="auto"/>
          </w:tcPr>
          <w:p w14:paraId="1312387C" w14:textId="77777777"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3D0DA41F" w14:textId="77777777"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</w:rPr>
              <w:t>3</w:t>
            </w:r>
          </w:p>
        </w:tc>
        <w:tc>
          <w:tcPr>
            <w:tcW w:w="2880" w:type="dxa"/>
            <w:shd w:val="clear" w:color="auto" w:fill="auto"/>
          </w:tcPr>
          <w:p w14:paraId="4F5E0025" w14:textId="77777777"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</w:rPr>
              <w:t>4</w:t>
            </w:r>
          </w:p>
        </w:tc>
      </w:tr>
      <w:tr w:rsidR="00981A20" w:rsidRPr="009B6036" w14:paraId="5C881EB5" w14:textId="77777777">
        <w:trPr>
          <w:trHeight w:val="910"/>
        </w:trPr>
        <w:tc>
          <w:tcPr>
            <w:tcW w:w="540" w:type="dxa"/>
            <w:shd w:val="clear" w:color="auto" w:fill="auto"/>
          </w:tcPr>
          <w:p w14:paraId="619B17F3" w14:textId="77777777" w:rsidR="00981A20" w:rsidRPr="009B6036" w:rsidRDefault="00981A20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</w:rPr>
              <w:t>1</w:t>
            </w:r>
          </w:p>
        </w:tc>
        <w:tc>
          <w:tcPr>
            <w:tcW w:w="2808" w:type="dxa"/>
            <w:shd w:val="clear" w:color="auto" w:fill="auto"/>
          </w:tcPr>
          <w:p w14:paraId="15F2A7D0" w14:textId="77777777" w:rsidR="00981A20" w:rsidRPr="009B6036" w:rsidRDefault="00981A20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 xml:space="preserve">Вигтовлення технічних паспортів  </w:t>
            </w:r>
          </w:p>
        </w:tc>
        <w:tc>
          <w:tcPr>
            <w:tcW w:w="2520" w:type="dxa"/>
            <w:vMerge w:val="restart"/>
            <w:shd w:val="clear" w:color="auto" w:fill="auto"/>
          </w:tcPr>
          <w:p w14:paraId="191C8492" w14:textId="77777777" w:rsidR="00981A20" w:rsidRPr="009B6036" w:rsidRDefault="00981A20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2880" w:type="dxa"/>
            <w:shd w:val="clear" w:color="auto" w:fill="auto"/>
          </w:tcPr>
          <w:p w14:paraId="76169CBE" w14:textId="77777777" w:rsidR="00981A20" w:rsidRPr="009B6036" w:rsidRDefault="001C7334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6</w:t>
            </w:r>
            <w:r w:rsidR="00981A20"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0 000,00</w:t>
            </w:r>
          </w:p>
        </w:tc>
      </w:tr>
      <w:tr w:rsidR="00981A20" w:rsidRPr="009B6036" w14:paraId="035187C6" w14:textId="77777777">
        <w:trPr>
          <w:trHeight w:val="910"/>
        </w:trPr>
        <w:tc>
          <w:tcPr>
            <w:tcW w:w="540" w:type="dxa"/>
            <w:shd w:val="clear" w:color="auto" w:fill="auto"/>
          </w:tcPr>
          <w:p w14:paraId="6D0EDEFE" w14:textId="77777777" w:rsidR="00981A20" w:rsidRPr="009B6036" w:rsidRDefault="00981A20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2808" w:type="dxa"/>
            <w:shd w:val="clear" w:color="auto" w:fill="auto"/>
          </w:tcPr>
          <w:p w14:paraId="6E8D9CEC" w14:textId="77777777" w:rsidR="00981A20" w:rsidRPr="009B6036" w:rsidRDefault="00981A20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Проведення незалежних експертних оцінок об”єктів комунальної власності міста)</w:t>
            </w:r>
          </w:p>
          <w:p w14:paraId="49CA043E" w14:textId="77777777" w:rsidR="00981A20" w:rsidRPr="009B6036" w:rsidRDefault="00981A20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14:paraId="661197C3" w14:textId="77777777" w:rsidR="00981A20" w:rsidRPr="009B6036" w:rsidRDefault="00981A20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  <w:shd w:val="clear" w:color="auto" w:fill="auto"/>
          </w:tcPr>
          <w:p w14:paraId="4BF7FA7E" w14:textId="77777777" w:rsidR="00981A20" w:rsidRPr="009B6036" w:rsidRDefault="00981A20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40 000,00</w:t>
            </w:r>
          </w:p>
        </w:tc>
      </w:tr>
      <w:tr w:rsidR="009B34B8" w:rsidRPr="009B6036" w14:paraId="20D9F516" w14:textId="77777777">
        <w:tc>
          <w:tcPr>
            <w:tcW w:w="540" w:type="dxa"/>
            <w:shd w:val="clear" w:color="auto" w:fill="auto"/>
          </w:tcPr>
          <w:p w14:paraId="69D25BCB" w14:textId="77777777"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</w:p>
        </w:tc>
        <w:tc>
          <w:tcPr>
            <w:tcW w:w="2808" w:type="dxa"/>
            <w:shd w:val="clear" w:color="auto" w:fill="auto"/>
          </w:tcPr>
          <w:p w14:paraId="461862AD" w14:textId="77777777"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14:paraId="308E4EDB" w14:textId="77777777"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</w:p>
        </w:tc>
        <w:tc>
          <w:tcPr>
            <w:tcW w:w="2880" w:type="dxa"/>
            <w:shd w:val="clear" w:color="auto" w:fill="auto"/>
          </w:tcPr>
          <w:p w14:paraId="5E73F063" w14:textId="77777777" w:rsidR="009B34B8" w:rsidRPr="009B6036" w:rsidRDefault="001C7334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10</w:t>
            </w:r>
            <w:r w:rsidR="009B34B8"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0 000,00</w:t>
            </w:r>
          </w:p>
        </w:tc>
      </w:tr>
    </w:tbl>
    <w:p w14:paraId="649C0EC7" w14:textId="77777777" w:rsidR="008D137D" w:rsidRPr="00053157" w:rsidRDefault="008D137D" w:rsidP="008D137D">
      <w:pPr>
        <w:shd w:val="clear" w:color="auto" w:fill="FFFFFF"/>
        <w:jc w:val="right"/>
        <w:rPr>
          <w:rFonts w:ascii="Century" w:hAnsi="Century"/>
          <w:sz w:val="26"/>
          <w:szCs w:val="26"/>
        </w:rPr>
      </w:pPr>
    </w:p>
    <w:p w14:paraId="51EFD490" w14:textId="77777777" w:rsidR="009B34B8" w:rsidRPr="00053157" w:rsidRDefault="009B34B8" w:rsidP="00463709">
      <w:pPr>
        <w:shd w:val="clear" w:color="auto" w:fill="FFFFFF"/>
        <w:tabs>
          <w:tab w:val="left" w:pos="8647"/>
        </w:tabs>
        <w:spacing w:line="276" w:lineRule="auto"/>
        <w:ind w:right="-284"/>
        <w:jc w:val="center"/>
        <w:rPr>
          <w:rFonts w:ascii="Century" w:hAnsi="Century"/>
          <w:b/>
          <w:sz w:val="26"/>
          <w:szCs w:val="26"/>
          <w:lang w:val="uk-UA" w:eastAsia="uk-UA"/>
        </w:rPr>
      </w:pPr>
    </w:p>
    <w:p w14:paraId="78BA8435" w14:textId="77777777" w:rsidR="009B34B8" w:rsidRPr="00053157" w:rsidRDefault="009B34B8" w:rsidP="00463709">
      <w:pPr>
        <w:shd w:val="clear" w:color="auto" w:fill="FFFFFF"/>
        <w:tabs>
          <w:tab w:val="left" w:pos="8647"/>
        </w:tabs>
        <w:spacing w:line="276" w:lineRule="auto"/>
        <w:ind w:right="-284"/>
        <w:jc w:val="center"/>
        <w:rPr>
          <w:rFonts w:ascii="Century" w:hAnsi="Century"/>
          <w:b/>
          <w:sz w:val="26"/>
          <w:szCs w:val="26"/>
          <w:lang w:val="uk-UA" w:eastAsia="uk-UA"/>
        </w:rPr>
      </w:pPr>
    </w:p>
    <w:p w14:paraId="266ED4AD" w14:textId="011778EB" w:rsidR="008D137D" w:rsidRPr="00053157" w:rsidRDefault="008D137D" w:rsidP="00463709">
      <w:pPr>
        <w:shd w:val="clear" w:color="auto" w:fill="FFFFFF"/>
        <w:tabs>
          <w:tab w:val="left" w:pos="8647"/>
        </w:tabs>
        <w:spacing w:line="276" w:lineRule="auto"/>
        <w:ind w:right="-284"/>
        <w:jc w:val="center"/>
        <w:rPr>
          <w:rFonts w:ascii="Century" w:hAnsi="Century"/>
        </w:rPr>
      </w:pPr>
      <w:r w:rsidRPr="009B6036">
        <w:rPr>
          <w:rFonts w:ascii="Century" w:hAnsi="Century"/>
          <w:b/>
          <w:sz w:val="28"/>
          <w:szCs w:val="28"/>
          <w:lang w:eastAsia="uk-UA"/>
        </w:rPr>
        <w:t xml:space="preserve">Секретар ради                  </w:t>
      </w:r>
      <w:r w:rsidRPr="009B6036">
        <w:rPr>
          <w:rFonts w:ascii="Century" w:hAnsi="Century"/>
          <w:b/>
          <w:sz w:val="28"/>
          <w:szCs w:val="28"/>
          <w:lang w:val="uk-UA"/>
        </w:rPr>
        <w:t xml:space="preserve">                                                  </w:t>
      </w:r>
      <w:r w:rsidR="00463709" w:rsidRPr="00053157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04E1A839" w14:textId="77777777" w:rsidR="008D137D" w:rsidRPr="00053157" w:rsidRDefault="008D137D">
      <w:pPr>
        <w:rPr>
          <w:rFonts w:ascii="Century" w:hAnsi="Century"/>
        </w:rPr>
      </w:pPr>
    </w:p>
    <w:sectPr w:rsidR="008D137D" w:rsidRPr="00053157" w:rsidSect="00DB5DD9">
      <w:pgSz w:w="11906" w:h="16838"/>
      <w:pgMar w:top="1079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7F6BA3"/>
    <w:multiLevelType w:val="multilevel"/>
    <w:tmpl w:val="8B90B48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" w15:restartNumberingAfterBreak="0">
    <w:nsid w:val="3BEF0DFE"/>
    <w:multiLevelType w:val="hybridMultilevel"/>
    <w:tmpl w:val="7834D2D6"/>
    <w:lvl w:ilvl="0" w:tplc="749A934C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37D"/>
    <w:rsid w:val="00053157"/>
    <w:rsid w:val="001C7334"/>
    <w:rsid w:val="001D0320"/>
    <w:rsid w:val="00360D64"/>
    <w:rsid w:val="00430BCB"/>
    <w:rsid w:val="00463709"/>
    <w:rsid w:val="004D4513"/>
    <w:rsid w:val="007A4945"/>
    <w:rsid w:val="008140AC"/>
    <w:rsid w:val="008168E9"/>
    <w:rsid w:val="008D137D"/>
    <w:rsid w:val="00981A20"/>
    <w:rsid w:val="009B34B8"/>
    <w:rsid w:val="009B6036"/>
    <w:rsid w:val="009D24FE"/>
    <w:rsid w:val="00A809D6"/>
    <w:rsid w:val="00C226CE"/>
    <w:rsid w:val="00D12313"/>
    <w:rsid w:val="00DB5DD9"/>
    <w:rsid w:val="00EF5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DF93C4"/>
  <w15:chartTrackingRefBased/>
  <w15:docId w15:val="{E7ACE29C-36DA-4F5D-AF3C-1447541D2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137D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D137D"/>
    <w:rPr>
      <w:rFonts w:ascii="Calibri" w:eastAsia="Calibri" w:hAnsi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c2">
    <w:name w:val="tc2"/>
    <w:basedOn w:val="a"/>
    <w:rsid w:val="008D137D"/>
    <w:pPr>
      <w:spacing w:line="300" w:lineRule="atLeast"/>
      <w:jc w:val="center"/>
    </w:pPr>
  </w:style>
  <w:style w:type="paragraph" w:styleId="a4">
    <w:name w:val="Normal (Web)"/>
    <w:basedOn w:val="a"/>
    <w:rsid w:val="008D137D"/>
    <w:pPr>
      <w:spacing w:before="100" w:beforeAutospacing="1" w:after="100" w:afterAutospacing="1"/>
    </w:pPr>
  </w:style>
  <w:style w:type="paragraph" w:customStyle="1" w:styleId="a5">
    <w:name w:val="Стандартний"/>
    <w:rsid w:val="008D137D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6">
    <w:name w:val="Body Text"/>
    <w:basedOn w:val="a"/>
    <w:link w:val="a7"/>
    <w:rsid w:val="00430BCB"/>
    <w:pPr>
      <w:jc w:val="both"/>
    </w:pPr>
    <w:rPr>
      <w:sz w:val="28"/>
      <w:szCs w:val="20"/>
      <w:lang w:val="uk-UA"/>
    </w:rPr>
  </w:style>
  <w:style w:type="character" w:customStyle="1" w:styleId="a7">
    <w:name w:val="Основний текст Знак"/>
    <w:link w:val="a6"/>
    <w:rsid w:val="00430BCB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2675</Words>
  <Characters>1526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G.O.R</dc:creator>
  <cp:keywords/>
  <cp:lastModifiedBy>Secretary</cp:lastModifiedBy>
  <cp:revision>2</cp:revision>
  <cp:lastPrinted>2020-02-04T10:00:00Z</cp:lastPrinted>
  <dcterms:created xsi:type="dcterms:W3CDTF">2021-03-01T14:05:00Z</dcterms:created>
  <dcterms:modified xsi:type="dcterms:W3CDTF">2021-03-01T14:05:00Z</dcterms:modified>
</cp:coreProperties>
</file>